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263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244"/>
      </w:tblGrid>
      <w:tr w:rsidR="0092664D" w:rsidRPr="0092664D" w:rsidTr="008830D3">
        <w:tc>
          <w:tcPr>
            <w:tcW w:w="4962" w:type="dxa"/>
          </w:tcPr>
          <w:p w:rsidR="0092664D" w:rsidRPr="0092664D" w:rsidRDefault="0092664D" w:rsidP="00926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</w:rPr>
            </w:pPr>
            <w:r w:rsidRPr="0092664D">
              <w:rPr>
                <w:rFonts w:ascii="Arial CYR" w:eastAsia="Times New Roman" w:hAnsi="Arial CYR" w:cs="Arial CYR"/>
                <w:bCs/>
                <w:sz w:val="20"/>
                <w:szCs w:val="20"/>
              </w:rPr>
              <w:t>Сарман муниципаль районы башкарма комитетыны</w:t>
            </w:r>
            <w:r w:rsidRPr="0092664D">
              <w:rPr>
                <w:rFonts w:ascii="Calibri" w:eastAsia="Times New Roman" w:hAnsi="Calibri" w:cs="Calibri"/>
                <w:bCs/>
                <w:sz w:val="20"/>
                <w:szCs w:val="20"/>
              </w:rPr>
              <w:t>ң</w:t>
            </w:r>
            <w:r w:rsidRPr="0092664D">
              <w:rPr>
                <w:rFonts w:ascii="Arial CYR" w:eastAsia="Times New Roman" w:hAnsi="Arial CYR" w:cs="Arial CYR"/>
                <w:bCs/>
                <w:sz w:val="20"/>
                <w:szCs w:val="20"/>
              </w:rPr>
              <w:t xml:space="preserve"> м</w:t>
            </w:r>
            <w:r w:rsidRPr="0092664D">
              <w:rPr>
                <w:rFonts w:ascii="Calibri" w:eastAsia="Times New Roman" w:hAnsi="Calibri" w:cs="Calibri"/>
                <w:bCs/>
                <w:sz w:val="20"/>
                <w:szCs w:val="20"/>
              </w:rPr>
              <w:t>ә</w:t>
            </w:r>
            <w:r w:rsidRPr="0092664D">
              <w:rPr>
                <w:rFonts w:ascii="Arial CYR" w:eastAsia="Times New Roman" w:hAnsi="Arial CYR" w:cs="Arial CYR"/>
                <w:bCs/>
                <w:sz w:val="20"/>
                <w:szCs w:val="20"/>
              </w:rPr>
              <w:t>гариф б</w:t>
            </w:r>
            <w:r w:rsidRPr="0092664D">
              <w:rPr>
                <w:rFonts w:ascii="Calibri" w:eastAsia="Times New Roman" w:hAnsi="Calibri" w:cs="Calibri"/>
                <w:bCs/>
                <w:sz w:val="20"/>
                <w:szCs w:val="20"/>
              </w:rPr>
              <w:t>ү</w:t>
            </w:r>
            <w:r w:rsidRPr="0092664D">
              <w:rPr>
                <w:rFonts w:ascii="Arial CYR" w:eastAsia="Times New Roman" w:hAnsi="Arial CYR" w:cs="Arial CYR"/>
                <w:bCs/>
                <w:sz w:val="20"/>
                <w:szCs w:val="20"/>
              </w:rPr>
              <w:t>леге</w:t>
            </w:r>
          </w:p>
          <w:p w:rsidR="0092664D" w:rsidRPr="0092664D" w:rsidRDefault="0092664D" w:rsidP="00926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10"/>
                <w:szCs w:val="10"/>
              </w:rPr>
            </w:pPr>
          </w:p>
          <w:p w:rsidR="0092664D" w:rsidRPr="0092664D" w:rsidRDefault="0092664D" w:rsidP="00926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  <w:lang w:val="tt-RU"/>
              </w:rPr>
            </w:pPr>
            <w:r w:rsidRPr="0092664D">
              <w:rPr>
                <w:rFonts w:ascii="Arial CYR" w:eastAsia="Times New Roman" w:hAnsi="Arial CYR" w:cs="Arial CYR"/>
                <w:bCs/>
                <w:sz w:val="20"/>
                <w:szCs w:val="20"/>
              </w:rPr>
              <w:t xml:space="preserve">Сарман муниципаль районы мәктәпкәчә белем бирү муниципаль бюджет учреждениесе – Җәлил  </w:t>
            </w:r>
            <w:r w:rsidRPr="0092664D">
              <w:rPr>
                <w:rFonts w:ascii="Arial CYR" w:eastAsia="Times New Roman" w:hAnsi="Arial CYR" w:cs="Arial CYR"/>
                <w:bCs/>
                <w:sz w:val="20"/>
                <w:szCs w:val="20"/>
                <w:lang w:val="tt-RU"/>
              </w:rPr>
              <w:t xml:space="preserve"> 7-нче «Ләйсән» балалар бакчасы</w:t>
            </w:r>
          </w:p>
          <w:p w:rsidR="0092664D" w:rsidRPr="0092664D" w:rsidRDefault="0092664D" w:rsidP="00926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  <w:lang w:val="tt-RU"/>
              </w:rPr>
            </w:pPr>
            <w:r w:rsidRPr="0092664D">
              <w:rPr>
                <w:rFonts w:ascii="Arial CYR" w:eastAsia="Times New Roman" w:hAnsi="Arial CYR" w:cs="Arial CYR"/>
                <w:bCs/>
                <w:sz w:val="20"/>
                <w:szCs w:val="20"/>
                <w:lang w:val="tt-RU"/>
              </w:rPr>
              <w:t xml:space="preserve"> (МББМБУ №7 “Ләйсән”)</w:t>
            </w:r>
          </w:p>
          <w:p w:rsidR="0092664D" w:rsidRPr="0092664D" w:rsidRDefault="0092664D" w:rsidP="00926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Cs/>
                <w:sz w:val="10"/>
                <w:szCs w:val="10"/>
                <w:lang w:val="tt-RU"/>
              </w:rPr>
            </w:pPr>
          </w:p>
          <w:p w:rsidR="0092664D" w:rsidRPr="0092664D" w:rsidRDefault="0092664D" w:rsidP="00926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</w:rPr>
            </w:pPr>
            <w:r w:rsidRPr="0092664D">
              <w:rPr>
                <w:rFonts w:ascii="Arial CYR" w:eastAsia="Times New Roman" w:hAnsi="Arial CYR" w:cs="Arial CYR"/>
                <w:bCs/>
                <w:sz w:val="20"/>
                <w:szCs w:val="20"/>
              </w:rPr>
              <w:t>Колш</w:t>
            </w:r>
            <w:r w:rsidRPr="0092664D">
              <w:rPr>
                <w:rFonts w:ascii="Arial CYR" w:eastAsia="Times New Roman" w:hAnsi="Arial CYR" w:cs="Arial CYR"/>
                <w:bCs/>
                <w:sz w:val="20"/>
                <w:szCs w:val="20"/>
                <w:lang w:val="tt-RU"/>
              </w:rPr>
              <w:t>әриф</w:t>
            </w:r>
            <w:r w:rsidRPr="0092664D">
              <w:rPr>
                <w:rFonts w:ascii="Arial CYR" w:eastAsia="Times New Roman" w:hAnsi="Arial CYR" w:cs="Arial CYR"/>
                <w:bCs/>
                <w:sz w:val="20"/>
                <w:szCs w:val="20"/>
              </w:rPr>
              <w:t xml:space="preserve"> урамы, </w:t>
            </w:r>
            <w:r w:rsidRPr="0092664D">
              <w:rPr>
                <w:rFonts w:ascii="Arial CYR" w:eastAsia="Times New Roman" w:hAnsi="Arial CYR" w:cs="Arial CYR"/>
                <w:bCs/>
                <w:sz w:val="20"/>
                <w:szCs w:val="20"/>
                <w:lang w:val="tt-RU"/>
              </w:rPr>
              <w:t>8</w:t>
            </w:r>
            <w:r w:rsidRPr="0092664D">
              <w:rPr>
                <w:rFonts w:ascii="Arial CYR" w:eastAsia="Times New Roman" w:hAnsi="Arial CYR" w:cs="Arial CYR"/>
                <w:bCs/>
                <w:sz w:val="20"/>
                <w:szCs w:val="20"/>
              </w:rPr>
              <w:t xml:space="preserve"> нче йорт, Җәлил бистәсе, Сарман районы, Татарстан Республикасы, </w:t>
            </w:r>
          </w:p>
          <w:p w:rsidR="0092664D" w:rsidRPr="0092664D" w:rsidRDefault="0092664D" w:rsidP="00926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</w:rPr>
            </w:pPr>
            <w:r w:rsidRPr="0092664D">
              <w:rPr>
                <w:rFonts w:ascii="Arial CYR" w:eastAsia="Times New Roman" w:hAnsi="Arial CYR" w:cs="Arial CYR"/>
                <w:bCs/>
                <w:sz w:val="20"/>
                <w:szCs w:val="20"/>
              </w:rPr>
              <w:t>423368</w:t>
            </w:r>
          </w:p>
          <w:p w:rsidR="0092664D" w:rsidRPr="0092664D" w:rsidRDefault="0092664D" w:rsidP="00926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</w:rPr>
            </w:pPr>
            <w:r w:rsidRPr="0092664D">
              <w:rPr>
                <w:rFonts w:ascii="Arial CYR" w:eastAsia="Times New Roman" w:hAnsi="Arial CYR" w:cs="Arial CYR"/>
                <w:bCs/>
                <w:sz w:val="20"/>
                <w:szCs w:val="20"/>
              </w:rPr>
              <w:t>ОКПО 54437118, ОГРН 1031604000273</w:t>
            </w:r>
          </w:p>
          <w:p w:rsidR="0092664D" w:rsidRPr="0092664D" w:rsidRDefault="0092664D" w:rsidP="00926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2664D">
              <w:rPr>
                <w:rFonts w:ascii="Arial CYR" w:eastAsia="Times New Roman" w:hAnsi="Arial CYR" w:cs="Arial CYR"/>
                <w:bCs/>
                <w:sz w:val="20"/>
                <w:szCs w:val="20"/>
              </w:rPr>
              <w:t>ИНН/КПП 1636003707/163601001</w:t>
            </w:r>
          </w:p>
        </w:tc>
        <w:tc>
          <w:tcPr>
            <w:tcW w:w="5244" w:type="dxa"/>
          </w:tcPr>
          <w:p w:rsidR="0092664D" w:rsidRPr="0092664D" w:rsidRDefault="0092664D" w:rsidP="00926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</w:rPr>
            </w:pPr>
            <w:r w:rsidRPr="0092664D">
              <w:rPr>
                <w:rFonts w:ascii="Arial CYR" w:eastAsia="Times New Roman" w:hAnsi="Arial CYR" w:cs="Arial CYR"/>
                <w:bCs/>
                <w:sz w:val="20"/>
                <w:szCs w:val="20"/>
              </w:rPr>
              <w:t>Отдел образования Исполнительного комитета Сармановского муниципального района</w:t>
            </w:r>
          </w:p>
          <w:p w:rsidR="0092664D" w:rsidRPr="0092664D" w:rsidRDefault="0092664D" w:rsidP="0092664D">
            <w:pPr>
              <w:widowControl w:val="0"/>
              <w:tabs>
                <w:tab w:val="left" w:pos="1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Cs/>
                <w:sz w:val="10"/>
                <w:szCs w:val="10"/>
              </w:rPr>
            </w:pPr>
            <w:r w:rsidRPr="0092664D">
              <w:rPr>
                <w:rFonts w:ascii="Arial CYR" w:eastAsia="Times New Roman" w:hAnsi="Arial CYR" w:cs="Arial CYR"/>
                <w:bCs/>
                <w:sz w:val="20"/>
                <w:szCs w:val="20"/>
              </w:rPr>
              <w:tab/>
            </w:r>
          </w:p>
          <w:p w:rsidR="0092664D" w:rsidRPr="0092664D" w:rsidRDefault="0092664D" w:rsidP="00926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</w:rPr>
            </w:pPr>
            <w:r w:rsidRPr="0092664D">
              <w:rPr>
                <w:rFonts w:ascii="Arial CYR" w:eastAsia="Times New Roman" w:hAnsi="Arial CYR" w:cs="Arial CYR"/>
                <w:bCs/>
                <w:sz w:val="20"/>
                <w:szCs w:val="20"/>
              </w:rPr>
              <w:t xml:space="preserve">  Муниципальное бюджетное дошкольное образовательное учреждение – Джалильский</w:t>
            </w:r>
            <w:r w:rsidRPr="0092664D">
              <w:rPr>
                <w:rFonts w:ascii="Arial CYR" w:eastAsia="Times New Roman" w:hAnsi="Arial CYR" w:cs="Arial CYR"/>
                <w:bCs/>
                <w:sz w:val="20"/>
                <w:szCs w:val="20"/>
                <w:lang w:val="tt-RU"/>
              </w:rPr>
              <w:t xml:space="preserve"> </w:t>
            </w:r>
            <w:r w:rsidRPr="0092664D">
              <w:rPr>
                <w:rFonts w:ascii="Arial CYR" w:eastAsia="Times New Roman" w:hAnsi="Arial CYR" w:cs="Arial CYR"/>
                <w:bCs/>
                <w:sz w:val="20"/>
                <w:szCs w:val="20"/>
              </w:rPr>
              <w:t>детский сад № 7 «Ляйсан» общеразвивающего вида Сармановского муниципального района</w:t>
            </w:r>
          </w:p>
          <w:p w:rsidR="0092664D" w:rsidRPr="0092664D" w:rsidRDefault="0092664D" w:rsidP="00926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  <w:lang w:val="tt-RU"/>
              </w:rPr>
            </w:pPr>
            <w:r w:rsidRPr="0092664D">
              <w:rPr>
                <w:rFonts w:ascii="Arial CYR" w:eastAsia="Times New Roman" w:hAnsi="Arial CYR" w:cs="Arial CYR"/>
                <w:bCs/>
                <w:sz w:val="20"/>
                <w:szCs w:val="20"/>
              </w:rPr>
              <w:t>(МБДОУ №7 «Ляйсан»)</w:t>
            </w:r>
          </w:p>
          <w:p w:rsidR="0092664D" w:rsidRPr="0092664D" w:rsidRDefault="0092664D" w:rsidP="00926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10"/>
                <w:szCs w:val="10"/>
                <w:lang w:val="tt-RU"/>
              </w:rPr>
            </w:pPr>
          </w:p>
          <w:p w:rsidR="0092664D" w:rsidRPr="0092664D" w:rsidRDefault="0092664D" w:rsidP="00926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</w:rPr>
            </w:pPr>
            <w:r w:rsidRPr="0092664D">
              <w:rPr>
                <w:rFonts w:ascii="Arial CYR" w:eastAsia="Times New Roman" w:hAnsi="Arial CYR" w:cs="Arial CYR"/>
                <w:bCs/>
                <w:sz w:val="20"/>
                <w:szCs w:val="20"/>
              </w:rPr>
              <w:t>Кул Шарифа ул., д.8, пгт. Джалиль, Сармановский район, Республика Татарстан, 423368</w:t>
            </w:r>
          </w:p>
          <w:p w:rsidR="0092664D" w:rsidRPr="0092664D" w:rsidRDefault="0092664D" w:rsidP="00926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</w:rPr>
            </w:pPr>
            <w:r w:rsidRPr="0092664D">
              <w:rPr>
                <w:rFonts w:ascii="Arial CYR" w:eastAsia="Times New Roman" w:hAnsi="Arial CYR" w:cs="Arial CYR"/>
                <w:bCs/>
                <w:sz w:val="20"/>
                <w:szCs w:val="20"/>
              </w:rPr>
              <w:t>ОКПО 54437118, ОГРН 1031604000273</w:t>
            </w:r>
          </w:p>
          <w:p w:rsidR="0092664D" w:rsidRPr="0092664D" w:rsidRDefault="0092664D" w:rsidP="009266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tt-RU"/>
              </w:rPr>
            </w:pPr>
            <w:r w:rsidRPr="0092664D">
              <w:rPr>
                <w:rFonts w:ascii="Arial CYR" w:eastAsia="Times New Roman" w:hAnsi="Arial CYR" w:cs="Arial CYR"/>
                <w:bCs/>
                <w:sz w:val="20"/>
                <w:szCs w:val="20"/>
              </w:rPr>
              <w:t>ИНН/КПП 1636003707/163601001</w:t>
            </w:r>
          </w:p>
        </w:tc>
      </w:tr>
    </w:tbl>
    <w:p w:rsidR="001D254E" w:rsidRDefault="001D254E" w:rsidP="001D254E">
      <w:pPr>
        <w:tabs>
          <w:tab w:val="left" w:pos="426"/>
        </w:tabs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D254E" w:rsidRPr="001D254E" w:rsidRDefault="001D254E" w:rsidP="001D254E">
      <w:pPr>
        <w:tabs>
          <w:tab w:val="left" w:pos="426"/>
        </w:tabs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«_____»______________2016</w:t>
      </w:r>
      <w:r w:rsidRPr="001D254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№______</w:t>
      </w:r>
    </w:p>
    <w:p w:rsidR="001D254E" w:rsidRPr="001D254E" w:rsidRDefault="001D254E" w:rsidP="001D254E">
      <w:pPr>
        <w:tabs>
          <w:tab w:val="left" w:pos="426"/>
        </w:tabs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D254E" w:rsidRPr="001D254E" w:rsidRDefault="001D254E" w:rsidP="001D254E">
      <w:pPr>
        <w:tabs>
          <w:tab w:val="left" w:pos="426"/>
        </w:tabs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D254E" w:rsidRPr="001D254E" w:rsidRDefault="001D254E" w:rsidP="001D254E">
      <w:pPr>
        <w:tabs>
          <w:tab w:val="left" w:pos="426"/>
        </w:tabs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proofErr w:type="gramStart"/>
      <w:r w:rsidRPr="001D254E">
        <w:rPr>
          <w:rFonts w:ascii="Times New Roman" w:eastAsia="Calibri" w:hAnsi="Times New Roman" w:cs="Times New Roman"/>
          <w:sz w:val="24"/>
          <w:szCs w:val="24"/>
        </w:rPr>
        <w:t>об</w:t>
      </w:r>
      <w:proofErr w:type="gramEnd"/>
      <w:r w:rsidRPr="001D254E">
        <w:rPr>
          <w:rFonts w:ascii="Times New Roman" w:eastAsia="Calibri" w:hAnsi="Times New Roman" w:cs="Times New Roman"/>
          <w:sz w:val="24"/>
          <w:szCs w:val="24"/>
        </w:rPr>
        <w:t xml:space="preserve"> утверждении штатного расписания </w:t>
      </w:r>
    </w:p>
    <w:p w:rsidR="001D254E" w:rsidRPr="001D254E" w:rsidRDefault="001D254E" w:rsidP="001D254E">
      <w:pPr>
        <w:tabs>
          <w:tab w:val="left" w:pos="426"/>
        </w:tabs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D254E">
        <w:rPr>
          <w:rFonts w:ascii="Times New Roman" w:eastAsia="Calibri" w:hAnsi="Times New Roman" w:cs="Times New Roman"/>
          <w:sz w:val="24"/>
          <w:szCs w:val="24"/>
        </w:rPr>
        <w:t>временного</w:t>
      </w:r>
      <w:proofErr w:type="gramEnd"/>
      <w:r w:rsidRPr="001D254E">
        <w:rPr>
          <w:rFonts w:ascii="Times New Roman" w:eastAsia="Calibri" w:hAnsi="Times New Roman" w:cs="Times New Roman"/>
          <w:sz w:val="24"/>
          <w:szCs w:val="24"/>
        </w:rPr>
        <w:t xml:space="preserve"> трудового коллектива</w:t>
      </w:r>
    </w:p>
    <w:p w:rsidR="001D254E" w:rsidRPr="001D254E" w:rsidRDefault="001D254E" w:rsidP="001D254E">
      <w:pPr>
        <w:tabs>
          <w:tab w:val="left" w:pos="426"/>
        </w:tabs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D254E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1D254E">
        <w:rPr>
          <w:rFonts w:ascii="Times New Roman" w:eastAsia="Calibri" w:hAnsi="Times New Roman" w:cs="Times New Roman"/>
          <w:sz w:val="24"/>
          <w:szCs w:val="24"/>
        </w:rPr>
        <w:t xml:space="preserve"> дополнительным платным образовательным услугам</w:t>
      </w:r>
    </w:p>
    <w:p w:rsidR="001D254E" w:rsidRPr="001D254E" w:rsidRDefault="001D254E" w:rsidP="001D254E">
      <w:pPr>
        <w:tabs>
          <w:tab w:val="left" w:pos="426"/>
        </w:tabs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2016-2017</w:t>
      </w:r>
      <w:r w:rsidRPr="001D254E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</w:p>
    <w:p w:rsidR="001D254E" w:rsidRPr="001D254E" w:rsidRDefault="001D254E" w:rsidP="001D254E">
      <w:pPr>
        <w:tabs>
          <w:tab w:val="left" w:pos="426"/>
        </w:tabs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D254E" w:rsidRPr="001D254E" w:rsidRDefault="001D254E" w:rsidP="001D254E">
      <w:pPr>
        <w:widowControl w:val="0"/>
        <w:spacing w:after="220" w:line="250" w:lineRule="exact"/>
        <w:ind w:right="8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54E">
        <w:rPr>
          <w:rFonts w:ascii="Times New Roman" w:eastAsia="Times New Roman" w:hAnsi="Times New Roman" w:cs="Times New Roman"/>
          <w:sz w:val="24"/>
          <w:szCs w:val="24"/>
        </w:rPr>
        <w:t>На основании  Федерального  Закона  « Об образовании в Российской Федерации» №273-ФЗ от 29.12.2012г., Зак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D254E">
        <w:rPr>
          <w:rFonts w:ascii="Times New Roman" w:eastAsia="Times New Roman" w:hAnsi="Times New Roman" w:cs="Times New Roman"/>
          <w:sz w:val="24"/>
          <w:szCs w:val="24"/>
        </w:rPr>
        <w:t>ном Российской Федерации от 7 июля 1992 года № 2300-1 « О защите прав потребителей»,  Постановлением Правительства РФ « Об утверждении правил оказания платных образовательных услуг» от 15.08.2013 г. № 706, Устава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МБДОУ №7 «Ляйсан</w:t>
      </w:r>
      <w:r w:rsidRPr="001D254E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1D254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лицензией серия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16 Л 01  № 0003440</w:t>
      </w:r>
      <w:r w:rsidRPr="008760B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760B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выданной Министерством образования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и науки Республики Татарстан 19 ноября 2015года, регистрационный номер 7504</w:t>
      </w:r>
      <w:r w:rsidRPr="008760B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, бессрочно; </w:t>
      </w:r>
      <w:r w:rsidRPr="008760B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приложе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ние № 1 (приказ МО и Н РТ от 04 мая 2016г. № 2195/16- Д</w:t>
      </w:r>
      <w:r w:rsidRPr="008760B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1D254E" w:rsidRPr="001D254E" w:rsidRDefault="001D254E" w:rsidP="001D254E">
      <w:pPr>
        <w:widowControl w:val="0"/>
        <w:spacing w:after="220" w:line="250" w:lineRule="exact"/>
        <w:ind w:right="80" w:firstLine="680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</w:pPr>
      <w:r w:rsidRPr="001D254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Приказываю:</w:t>
      </w:r>
    </w:p>
    <w:p w:rsidR="001D254E" w:rsidRPr="001D254E" w:rsidRDefault="001D254E" w:rsidP="001D254E">
      <w:pPr>
        <w:widowControl w:val="0"/>
        <w:tabs>
          <w:tab w:val="left" w:pos="426"/>
        </w:tabs>
        <w:spacing w:before="418" w:after="0" w:line="28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D254E">
        <w:rPr>
          <w:rFonts w:ascii="Times New Roman" w:eastAsia="Times New Roman" w:hAnsi="Times New Roman" w:cs="Times New Roman"/>
          <w:sz w:val="24"/>
          <w:szCs w:val="24"/>
        </w:rPr>
        <w:t xml:space="preserve">1. Утвердить штатное расписание временного трудового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коллектива на 2016-2017 </w:t>
      </w:r>
      <w:r w:rsidRPr="001D254E">
        <w:rPr>
          <w:rFonts w:ascii="Times New Roman" w:eastAsia="Times New Roman" w:hAnsi="Times New Roman" w:cs="Times New Roman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ебный </w:t>
      </w:r>
      <w:r w:rsidRPr="001D254E">
        <w:rPr>
          <w:rFonts w:ascii="Times New Roman" w:eastAsia="Times New Roman" w:hAnsi="Times New Roman" w:cs="Times New Roman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D254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1D254E" w:rsidRPr="001D254E" w:rsidRDefault="001D254E" w:rsidP="001D254E">
      <w:pPr>
        <w:widowControl w:val="0"/>
        <w:tabs>
          <w:tab w:val="left" w:pos="0"/>
        </w:tabs>
        <w:spacing w:after="0" w:line="28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1D254E">
        <w:rPr>
          <w:rFonts w:ascii="Times New Roman" w:eastAsia="Times New Roman" w:hAnsi="Times New Roman" w:cs="Times New Roman"/>
          <w:sz w:val="24"/>
          <w:szCs w:val="24"/>
        </w:rPr>
        <w:t>Разрешить использовать денежные средства на укрепление материально-технической базы детского сада и на заработную плату педагогов согласно утвержденной сметы расходов.</w:t>
      </w:r>
    </w:p>
    <w:p w:rsidR="001D254E" w:rsidRPr="001D254E" w:rsidRDefault="001D254E" w:rsidP="001D254E">
      <w:pPr>
        <w:widowControl w:val="0"/>
        <w:tabs>
          <w:tab w:val="left" w:pos="0"/>
        </w:tabs>
        <w:spacing w:after="0" w:line="288" w:lineRule="exac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254E" w:rsidRPr="001D254E" w:rsidRDefault="001D254E" w:rsidP="001D254E">
      <w:pPr>
        <w:widowControl w:val="0"/>
        <w:tabs>
          <w:tab w:val="left" w:pos="0"/>
        </w:tabs>
        <w:spacing w:after="0" w:line="28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1D254E">
        <w:rPr>
          <w:rFonts w:ascii="Times New Roman" w:eastAsia="Times New Roman" w:hAnsi="Times New Roman" w:cs="Times New Roman"/>
          <w:sz w:val="24"/>
          <w:szCs w:val="24"/>
        </w:rPr>
        <w:t>Фонд заработной платы и перечисление налогов установить в размере 50 % от общей суммы денежных поступлений.</w:t>
      </w:r>
    </w:p>
    <w:p w:rsidR="001D254E" w:rsidRPr="001D254E" w:rsidRDefault="001D254E" w:rsidP="001D254E">
      <w:pPr>
        <w:widowControl w:val="0"/>
        <w:tabs>
          <w:tab w:val="left" w:pos="0"/>
        </w:tabs>
        <w:spacing w:after="0" w:line="288" w:lineRule="exac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254E" w:rsidRPr="001D254E" w:rsidRDefault="001D254E" w:rsidP="001D254E">
      <w:pPr>
        <w:widowControl w:val="0"/>
        <w:tabs>
          <w:tab w:val="left" w:pos="673"/>
        </w:tabs>
        <w:spacing w:after="0" w:line="288" w:lineRule="exact"/>
        <w:ind w:right="-141"/>
        <w:rPr>
          <w:rFonts w:ascii="Times New Roman" w:eastAsia="Times New Roman" w:hAnsi="Times New Roman" w:cs="Times New Roman"/>
          <w:sz w:val="24"/>
          <w:szCs w:val="24"/>
        </w:rPr>
      </w:pPr>
      <w:r w:rsidRPr="001D254E"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254E">
        <w:rPr>
          <w:rFonts w:ascii="Times New Roman" w:eastAsia="Times New Roman" w:hAnsi="Times New Roman" w:cs="Times New Roman"/>
          <w:sz w:val="24"/>
          <w:szCs w:val="24"/>
        </w:rPr>
        <w:t>Срок действия оказания платных образовательных услуг с 01.</w:t>
      </w:r>
      <w:r>
        <w:rPr>
          <w:rFonts w:ascii="Times New Roman" w:eastAsia="Times New Roman" w:hAnsi="Times New Roman" w:cs="Times New Roman"/>
          <w:sz w:val="24"/>
          <w:szCs w:val="24"/>
        </w:rPr>
        <w:t>11.2016 по 31.05.2017</w:t>
      </w:r>
      <w:r w:rsidRPr="001D254E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1D254E" w:rsidRPr="001D254E" w:rsidRDefault="001D254E" w:rsidP="001D254E">
      <w:pPr>
        <w:widowControl w:val="0"/>
        <w:tabs>
          <w:tab w:val="left" w:pos="673"/>
        </w:tabs>
        <w:spacing w:after="0" w:line="288" w:lineRule="exact"/>
        <w:ind w:left="380" w:hanging="426"/>
        <w:rPr>
          <w:rFonts w:ascii="Times New Roman" w:eastAsia="Times New Roman" w:hAnsi="Times New Roman" w:cs="Times New Roman"/>
          <w:sz w:val="24"/>
          <w:szCs w:val="24"/>
        </w:rPr>
      </w:pPr>
    </w:p>
    <w:p w:rsidR="001D254E" w:rsidRPr="001D254E" w:rsidRDefault="001D254E" w:rsidP="001D254E">
      <w:pPr>
        <w:widowControl w:val="0"/>
        <w:tabs>
          <w:tab w:val="left" w:pos="735"/>
        </w:tabs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1D254E">
        <w:rPr>
          <w:rFonts w:ascii="Times New Roman" w:eastAsia="Times New Roman" w:hAnsi="Times New Roman" w:cs="Times New Roman"/>
          <w:sz w:val="24"/>
          <w:szCs w:val="24"/>
        </w:rPr>
        <w:t>Контроль за исполнением данного приказа оставляю за собой.</w:t>
      </w:r>
    </w:p>
    <w:p w:rsidR="001D254E" w:rsidRPr="001D254E" w:rsidRDefault="001D254E" w:rsidP="001D254E">
      <w:pPr>
        <w:tabs>
          <w:tab w:val="left" w:pos="1128"/>
        </w:tabs>
        <w:spacing w:after="0" w:line="240" w:lineRule="auto"/>
        <w:ind w:hanging="42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1D254E" w:rsidRPr="001D254E" w:rsidRDefault="001D254E" w:rsidP="001D254E">
      <w:pPr>
        <w:widowControl w:val="0"/>
        <w:tabs>
          <w:tab w:val="left" w:pos="426"/>
        </w:tabs>
        <w:spacing w:before="418" w:after="0" w:line="288" w:lineRule="exact"/>
        <w:ind w:left="38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254E">
        <w:rPr>
          <w:rFonts w:ascii="Times New Roman" w:eastAsia="Times New Roman" w:hAnsi="Times New Roman" w:cs="Times New Roman"/>
          <w:sz w:val="24"/>
          <w:szCs w:val="24"/>
        </w:rPr>
        <w:t>Заведующий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1D254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  <w:r w:rsidRPr="001D254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Л.Н.Бакиро</w:t>
      </w:r>
      <w:r w:rsidRPr="001D254E">
        <w:rPr>
          <w:rFonts w:ascii="Times New Roman" w:eastAsia="Times New Roman" w:hAnsi="Times New Roman" w:cs="Times New Roman"/>
          <w:sz w:val="24"/>
          <w:szCs w:val="24"/>
        </w:rPr>
        <w:t>ва</w:t>
      </w:r>
    </w:p>
    <w:p w:rsidR="001D254E" w:rsidRPr="001D254E" w:rsidRDefault="001D254E" w:rsidP="001D254E">
      <w:pPr>
        <w:tabs>
          <w:tab w:val="left" w:pos="1560"/>
          <w:tab w:val="left" w:pos="822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254E" w:rsidRPr="001D254E" w:rsidRDefault="001D254E" w:rsidP="001D254E">
      <w:pPr>
        <w:widowControl w:val="0"/>
        <w:tabs>
          <w:tab w:val="left" w:pos="426"/>
          <w:tab w:val="left" w:pos="625"/>
        </w:tabs>
        <w:spacing w:after="18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54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1D254E" w:rsidRDefault="001D254E" w:rsidP="001D254E">
      <w:pPr>
        <w:widowControl w:val="0"/>
        <w:tabs>
          <w:tab w:val="left" w:pos="426"/>
          <w:tab w:val="left" w:pos="625"/>
        </w:tabs>
        <w:spacing w:after="18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254E" w:rsidRDefault="001D254E" w:rsidP="001D254E">
      <w:pPr>
        <w:widowControl w:val="0"/>
        <w:tabs>
          <w:tab w:val="left" w:pos="426"/>
          <w:tab w:val="left" w:pos="625"/>
        </w:tabs>
        <w:spacing w:after="18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254E" w:rsidRPr="001D254E" w:rsidRDefault="001D254E" w:rsidP="001D254E">
      <w:pPr>
        <w:widowControl w:val="0"/>
        <w:tabs>
          <w:tab w:val="left" w:pos="426"/>
          <w:tab w:val="left" w:pos="625"/>
        </w:tabs>
        <w:spacing w:after="18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254E" w:rsidRPr="00941FC9" w:rsidRDefault="001D254E" w:rsidP="001D254E">
      <w:pPr>
        <w:widowControl w:val="0"/>
        <w:tabs>
          <w:tab w:val="left" w:pos="426"/>
          <w:tab w:val="left" w:pos="625"/>
        </w:tabs>
        <w:spacing w:after="18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54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Pr="00941FC9">
        <w:rPr>
          <w:rFonts w:ascii="Times New Roman" w:eastAsia="Times New Roman" w:hAnsi="Times New Roman" w:cs="Times New Roman"/>
          <w:sz w:val="24"/>
          <w:szCs w:val="24"/>
        </w:rPr>
        <w:t>Приложение №1</w:t>
      </w:r>
    </w:p>
    <w:p w:rsidR="001D254E" w:rsidRPr="00941FC9" w:rsidRDefault="001D254E" w:rsidP="001D254E">
      <w:pPr>
        <w:widowControl w:val="0"/>
        <w:tabs>
          <w:tab w:val="left" w:pos="426"/>
          <w:tab w:val="left" w:pos="625"/>
        </w:tabs>
        <w:spacing w:after="18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C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941F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1FC9">
        <w:rPr>
          <w:rFonts w:ascii="Times New Roman" w:eastAsia="Times New Roman" w:hAnsi="Times New Roman" w:cs="Times New Roman"/>
          <w:sz w:val="24"/>
          <w:szCs w:val="24"/>
        </w:rPr>
        <w:t>приказу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МБДОУ №7</w:t>
      </w:r>
      <w:r w:rsidRPr="00941FC9">
        <w:rPr>
          <w:rFonts w:ascii="Times New Roman" w:eastAsia="Times New Roman" w:hAnsi="Times New Roman" w:cs="Times New Roman"/>
          <w:sz w:val="24"/>
          <w:szCs w:val="24"/>
        </w:rPr>
        <w:t xml:space="preserve"> «Л</w:t>
      </w:r>
      <w:r>
        <w:rPr>
          <w:rFonts w:ascii="Times New Roman" w:eastAsia="Times New Roman" w:hAnsi="Times New Roman" w:cs="Times New Roman"/>
          <w:sz w:val="24"/>
          <w:szCs w:val="24"/>
        </w:rPr>
        <w:t>яйсан</w:t>
      </w:r>
      <w:r w:rsidRPr="00941FC9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1D254E" w:rsidRPr="00941FC9" w:rsidRDefault="001D254E" w:rsidP="001D254E">
      <w:pPr>
        <w:widowControl w:val="0"/>
        <w:tabs>
          <w:tab w:val="left" w:pos="426"/>
          <w:tab w:val="left" w:pos="625"/>
        </w:tabs>
        <w:spacing w:after="18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1FC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№______ от </w:t>
      </w:r>
      <w:r w:rsidRPr="00941FC9">
        <w:rPr>
          <w:rFonts w:ascii="Times New Roman" w:eastAsia="Times New Roman" w:hAnsi="Times New Roman" w:cs="Times New Roman"/>
          <w:sz w:val="24"/>
          <w:szCs w:val="24"/>
        </w:rPr>
        <w:t>«____</w:t>
      </w:r>
      <w:proofErr w:type="gramStart"/>
      <w:r w:rsidRPr="00941FC9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941FC9">
        <w:rPr>
          <w:rFonts w:ascii="Times New Roman" w:eastAsia="Times New Roman" w:hAnsi="Times New Roman" w:cs="Times New Roman"/>
          <w:sz w:val="24"/>
          <w:szCs w:val="24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</w:rPr>
        <w:t>2016</w:t>
      </w:r>
      <w:r w:rsidRPr="00941FC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</w:p>
    <w:p w:rsidR="001D254E" w:rsidRDefault="001D254E" w:rsidP="001D254E">
      <w:pPr>
        <w:widowControl w:val="0"/>
        <w:tabs>
          <w:tab w:val="left" w:pos="426"/>
          <w:tab w:val="left" w:pos="625"/>
        </w:tabs>
        <w:spacing w:after="18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254E" w:rsidRDefault="001D254E" w:rsidP="001D254E">
      <w:pPr>
        <w:widowControl w:val="0"/>
        <w:tabs>
          <w:tab w:val="left" w:pos="426"/>
          <w:tab w:val="left" w:pos="625"/>
        </w:tabs>
        <w:spacing w:after="18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254E" w:rsidRPr="001D254E" w:rsidRDefault="001D254E" w:rsidP="001D254E">
      <w:pPr>
        <w:widowControl w:val="0"/>
        <w:tabs>
          <w:tab w:val="left" w:pos="426"/>
          <w:tab w:val="left" w:pos="625"/>
        </w:tabs>
        <w:spacing w:after="18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254E" w:rsidRPr="001D254E" w:rsidRDefault="001D254E" w:rsidP="001D254E">
      <w:pPr>
        <w:widowControl w:val="0"/>
        <w:tabs>
          <w:tab w:val="left" w:pos="426"/>
        </w:tabs>
        <w:spacing w:after="0" w:line="28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D254E">
        <w:rPr>
          <w:rFonts w:ascii="Times New Roman" w:eastAsia="Times New Roman" w:hAnsi="Times New Roman" w:cs="Times New Roman"/>
          <w:sz w:val="24"/>
          <w:szCs w:val="24"/>
        </w:rPr>
        <w:t xml:space="preserve">                   Штатное расписание временного трудового коллектива на   </w:t>
      </w:r>
    </w:p>
    <w:p w:rsidR="001D254E" w:rsidRPr="001D254E" w:rsidRDefault="001D254E" w:rsidP="001D254E">
      <w:pPr>
        <w:widowControl w:val="0"/>
        <w:tabs>
          <w:tab w:val="left" w:pos="426"/>
        </w:tabs>
        <w:spacing w:after="0" w:line="28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D254E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2016-2017</w:t>
      </w:r>
      <w:r w:rsidRPr="001D254E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1D254E" w:rsidRPr="001D254E" w:rsidRDefault="001D254E" w:rsidP="001D254E">
      <w:pPr>
        <w:widowControl w:val="0"/>
        <w:tabs>
          <w:tab w:val="left" w:pos="426"/>
        </w:tabs>
        <w:spacing w:after="0" w:line="288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</w:p>
    <w:p w:rsidR="001D254E" w:rsidRDefault="001D254E" w:rsidP="001D254E">
      <w:pPr>
        <w:widowControl w:val="0"/>
        <w:numPr>
          <w:ilvl w:val="0"/>
          <w:numId w:val="2"/>
        </w:numPr>
        <w:tabs>
          <w:tab w:val="left" w:pos="531"/>
        </w:tabs>
        <w:spacing w:after="0" w:line="240" w:lineRule="auto"/>
        <w:ind w:right="1980"/>
        <w:rPr>
          <w:rFonts w:ascii="Times New Roman" w:eastAsia="Times New Roman" w:hAnsi="Times New Roman" w:cs="Times New Roman"/>
          <w:sz w:val="24"/>
          <w:szCs w:val="24"/>
        </w:rPr>
      </w:pPr>
      <w:r w:rsidRPr="001D254E">
        <w:rPr>
          <w:rFonts w:ascii="Times New Roman" w:eastAsia="Times New Roman" w:hAnsi="Times New Roman" w:cs="Times New Roman"/>
          <w:sz w:val="24"/>
          <w:szCs w:val="24"/>
        </w:rPr>
        <w:t>Дополнительная платная образовательная усл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уга (кружок) </w:t>
      </w:r>
    </w:p>
    <w:p w:rsidR="001D254E" w:rsidRPr="001D254E" w:rsidRDefault="001D254E" w:rsidP="001D254E">
      <w:pPr>
        <w:widowControl w:val="0"/>
        <w:tabs>
          <w:tab w:val="left" w:pos="531"/>
        </w:tabs>
        <w:spacing w:after="0" w:line="240" w:lineRule="auto"/>
        <w:ind w:left="360" w:right="19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«Играя учись</w:t>
      </w:r>
      <w:r w:rsidRPr="001D254E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1D254E" w:rsidRPr="001D254E" w:rsidRDefault="001D254E" w:rsidP="001D254E">
      <w:pPr>
        <w:widowControl w:val="0"/>
        <w:tabs>
          <w:tab w:val="left" w:pos="531"/>
        </w:tabs>
        <w:spacing w:after="0" w:line="240" w:lineRule="auto"/>
        <w:ind w:left="720" w:right="198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2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4279"/>
        <w:gridCol w:w="1368"/>
        <w:gridCol w:w="3107"/>
      </w:tblGrid>
      <w:tr w:rsidR="001D254E" w:rsidRPr="001D254E" w:rsidTr="008830D3">
        <w:tc>
          <w:tcPr>
            <w:tcW w:w="567" w:type="dxa"/>
            <w:vAlign w:val="center"/>
          </w:tcPr>
          <w:p w:rsidR="001D254E" w:rsidRPr="001D254E" w:rsidRDefault="001D254E" w:rsidP="001D254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2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4279" w:type="dxa"/>
            <w:vAlign w:val="center"/>
          </w:tcPr>
          <w:p w:rsidR="001D254E" w:rsidRPr="001D254E" w:rsidRDefault="001D254E" w:rsidP="001D254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1D254E">
              <w:rPr>
                <w:rFonts w:ascii="Times New Roman" w:eastAsia="Calibri" w:hAnsi="Times New Roman" w:cs="Times New Roman"/>
                <w:color w:val="000000"/>
                <w:spacing w:val="-20"/>
                <w:sz w:val="24"/>
                <w:szCs w:val="24"/>
                <w:shd w:val="clear" w:color="auto" w:fill="FFFFFF"/>
                <w:lang w:eastAsia="en-US"/>
              </w:rPr>
              <w:t>Должность</w:t>
            </w:r>
          </w:p>
        </w:tc>
        <w:tc>
          <w:tcPr>
            <w:tcW w:w="1368" w:type="dxa"/>
            <w:vAlign w:val="center"/>
          </w:tcPr>
          <w:p w:rsidR="001D254E" w:rsidRPr="001D254E" w:rsidRDefault="001D254E" w:rsidP="001D254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1D254E">
              <w:rPr>
                <w:rFonts w:ascii="Times New Roman" w:eastAsia="Calibri" w:hAnsi="Times New Roman" w:cs="Times New Roman"/>
                <w:color w:val="000000"/>
                <w:spacing w:val="-20"/>
                <w:sz w:val="24"/>
                <w:szCs w:val="24"/>
                <w:shd w:val="clear" w:color="auto" w:fill="FFFFFF"/>
                <w:lang w:eastAsia="en-US"/>
              </w:rPr>
              <w:t>Кол-во</w:t>
            </w:r>
          </w:p>
        </w:tc>
        <w:tc>
          <w:tcPr>
            <w:tcW w:w="3107" w:type="dxa"/>
            <w:vAlign w:val="center"/>
          </w:tcPr>
          <w:p w:rsidR="001D254E" w:rsidRPr="001D254E" w:rsidRDefault="001D254E" w:rsidP="001D254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1D254E">
              <w:rPr>
                <w:rFonts w:ascii="Times New Roman" w:eastAsia="Calibri" w:hAnsi="Times New Roman" w:cs="Times New Roman"/>
                <w:color w:val="000000"/>
                <w:spacing w:val="-20"/>
                <w:sz w:val="24"/>
                <w:szCs w:val="24"/>
                <w:shd w:val="clear" w:color="auto" w:fill="FFFFFF"/>
                <w:lang w:eastAsia="en-US"/>
              </w:rPr>
              <w:t>% Оплаты от фонда заработной платы</w:t>
            </w:r>
          </w:p>
        </w:tc>
      </w:tr>
      <w:tr w:rsidR="001D254E" w:rsidRPr="001D254E" w:rsidTr="008830D3">
        <w:tc>
          <w:tcPr>
            <w:tcW w:w="567" w:type="dxa"/>
            <w:vAlign w:val="center"/>
          </w:tcPr>
          <w:p w:rsidR="001D254E" w:rsidRPr="001D254E" w:rsidRDefault="001D254E" w:rsidP="001D254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20"/>
                <w:sz w:val="24"/>
                <w:szCs w:val="24"/>
                <w:shd w:val="clear" w:color="auto" w:fill="FFFFFF"/>
                <w:lang w:eastAsia="en-US"/>
              </w:rPr>
            </w:pPr>
            <w:r w:rsidRPr="001D254E">
              <w:rPr>
                <w:rFonts w:ascii="Times New Roman" w:eastAsia="Calibri" w:hAnsi="Times New Roman" w:cs="Times New Roman"/>
                <w:color w:val="000000"/>
                <w:spacing w:val="-20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4279" w:type="dxa"/>
            <w:vAlign w:val="center"/>
          </w:tcPr>
          <w:p w:rsidR="001D254E" w:rsidRPr="001D254E" w:rsidRDefault="001D254E" w:rsidP="001D254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1D254E">
              <w:rPr>
                <w:rFonts w:ascii="Times New Roman" w:eastAsia="Calibri" w:hAnsi="Times New Roman" w:cs="Times New Roman"/>
                <w:color w:val="000000"/>
                <w:spacing w:val="-20"/>
                <w:sz w:val="24"/>
                <w:szCs w:val="24"/>
                <w:shd w:val="clear" w:color="auto" w:fill="FFFFFF"/>
                <w:lang w:eastAsia="en-US"/>
              </w:rPr>
              <w:t>Преподаватель</w:t>
            </w:r>
          </w:p>
        </w:tc>
        <w:tc>
          <w:tcPr>
            <w:tcW w:w="1368" w:type="dxa"/>
            <w:vAlign w:val="center"/>
          </w:tcPr>
          <w:p w:rsidR="001D254E" w:rsidRPr="001D254E" w:rsidRDefault="001D254E" w:rsidP="001D254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1D254E">
              <w:rPr>
                <w:rFonts w:ascii="Times New Roman" w:eastAsia="Calibri" w:hAnsi="Times New Roman" w:cs="Times New Roman"/>
                <w:color w:val="000000"/>
                <w:spacing w:val="-20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107" w:type="dxa"/>
            <w:vAlign w:val="center"/>
          </w:tcPr>
          <w:p w:rsidR="001D254E" w:rsidRPr="001D254E" w:rsidRDefault="001D254E" w:rsidP="001D254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1D254E">
              <w:rPr>
                <w:rFonts w:ascii="Times New Roman" w:eastAsia="Calibri" w:hAnsi="Times New Roman" w:cs="Times New Roman"/>
                <w:color w:val="000000"/>
                <w:spacing w:val="-20"/>
                <w:sz w:val="24"/>
                <w:szCs w:val="24"/>
                <w:shd w:val="clear" w:color="auto" w:fill="FFFFFF"/>
                <w:lang w:eastAsia="en-US"/>
              </w:rPr>
              <w:t>70</w:t>
            </w:r>
          </w:p>
        </w:tc>
      </w:tr>
      <w:tr w:rsidR="001D254E" w:rsidRPr="001D254E" w:rsidTr="008830D3">
        <w:tc>
          <w:tcPr>
            <w:tcW w:w="567" w:type="dxa"/>
            <w:vAlign w:val="center"/>
          </w:tcPr>
          <w:p w:rsidR="001D254E" w:rsidRPr="001D254E" w:rsidRDefault="001D254E" w:rsidP="001D254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20"/>
                <w:sz w:val="24"/>
                <w:szCs w:val="24"/>
                <w:shd w:val="clear" w:color="auto" w:fill="FFFFFF"/>
                <w:lang w:eastAsia="en-US"/>
              </w:rPr>
            </w:pPr>
            <w:r w:rsidRPr="001D254E">
              <w:rPr>
                <w:rFonts w:ascii="Times New Roman" w:eastAsia="Calibri" w:hAnsi="Times New Roman" w:cs="Times New Roman"/>
                <w:color w:val="000000"/>
                <w:spacing w:val="-20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4279" w:type="dxa"/>
            <w:vAlign w:val="center"/>
          </w:tcPr>
          <w:p w:rsidR="001D254E" w:rsidRPr="001D254E" w:rsidRDefault="001D254E" w:rsidP="001D254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1D254E">
              <w:rPr>
                <w:rFonts w:ascii="Times New Roman" w:eastAsia="Calibri" w:hAnsi="Times New Roman" w:cs="Times New Roman"/>
                <w:color w:val="000000"/>
                <w:spacing w:val="-20"/>
                <w:sz w:val="24"/>
                <w:szCs w:val="24"/>
                <w:shd w:val="clear" w:color="auto" w:fill="FFFFFF"/>
                <w:lang w:eastAsia="en-US"/>
              </w:rPr>
              <w:t>Руководитель</w:t>
            </w:r>
          </w:p>
        </w:tc>
        <w:tc>
          <w:tcPr>
            <w:tcW w:w="1368" w:type="dxa"/>
            <w:vAlign w:val="center"/>
          </w:tcPr>
          <w:p w:rsidR="001D254E" w:rsidRPr="001D254E" w:rsidRDefault="001D254E" w:rsidP="001D254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1D254E">
              <w:rPr>
                <w:rFonts w:ascii="Times New Roman" w:eastAsia="Calibri" w:hAnsi="Times New Roman" w:cs="Times New Roman"/>
                <w:color w:val="000000"/>
                <w:spacing w:val="-20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107" w:type="dxa"/>
            <w:vAlign w:val="center"/>
          </w:tcPr>
          <w:p w:rsidR="001D254E" w:rsidRPr="001D254E" w:rsidRDefault="001D254E" w:rsidP="001D254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1D254E">
              <w:rPr>
                <w:rFonts w:ascii="Times New Roman" w:eastAsia="Calibri" w:hAnsi="Times New Roman" w:cs="Times New Roman"/>
                <w:color w:val="000000"/>
                <w:spacing w:val="-20"/>
                <w:sz w:val="24"/>
                <w:szCs w:val="24"/>
                <w:shd w:val="clear" w:color="auto" w:fill="FFFFFF"/>
                <w:lang w:eastAsia="en-US"/>
              </w:rPr>
              <w:t>12</w:t>
            </w:r>
          </w:p>
        </w:tc>
      </w:tr>
      <w:tr w:rsidR="001D254E" w:rsidRPr="001D254E" w:rsidTr="008830D3">
        <w:tc>
          <w:tcPr>
            <w:tcW w:w="567" w:type="dxa"/>
            <w:vAlign w:val="center"/>
          </w:tcPr>
          <w:p w:rsidR="001D254E" w:rsidRPr="001D254E" w:rsidRDefault="001D254E" w:rsidP="001D254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20"/>
                <w:sz w:val="24"/>
                <w:szCs w:val="24"/>
                <w:shd w:val="clear" w:color="auto" w:fill="FFFFFF"/>
                <w:lang w:eastAsia="en-US"/>
              </w:rPr>
            </w:pPr>
            <w:r w:rsidRPr="001D254E">
              <w:rPr>
                <w:rFonts w:ascii="Times New Roman" w:eastAsia="Calibri" w:hAnsi="Times New Roman" w:cs="Times New Roman"/>
                <w:color w:val="000000"/>
                <w:spacing w:val="-20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4279" w:type="dxa"/>
            <w:vAlign w:val="center"/>
          </w:tcPr>
          <w:p w:rsidR="001D254E" w:rsidRPr="001D254E" w:rsidRDefault="001D254E" w:rsidP="001D254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1D254E">
              <w:rPr>
                <w:rFonts w:ascii="Times New Roman" w:eastAsia="Calibri" w:hAnsi="Times New Roman" w:cs="Times New Roman"/>
                <w:color w:val="000000"/>
                <w:spacing w:val="-20"/>
                <w:sz w:val="24"/>
                <w:szCs w:val="24"/>
                <w:shd w:val="clear" w:color="auto" w:fill="FFFFFF"/>
                <w:lang w:eastAsia="en-US"/>
              </w:rPr>
              <w:t>Организатор платных услуг</w:t>
            </w:r>
          </w:p>
        </w:tc>
        <w:tc>
          <w:tcPr>
            <w:tcW w:w="1368" w:type="dxa"/>
            <w:vAlign w:val="center"/>
          </w:tcPr>
          <w:p w:rsidR="001D254E" w:rsidRPr="001D254E" w:rsidRDefault="001D254E" w:rsidP="001D254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1D254E">
              <w:rPr>
                <w:rFonts w:ascii="Times New Roman" w:eastAsia="Calibri" w:hAnsi="Times New Roman" w:cs="Times New Roman"/>
                <w:color w:val="000000"/>
                <w:spacing w:val="-20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3107" w:type="dxa"/>
            <w:vAlign w:val="center"/>
          </w:tcPr>
          <w:p w:rsidR="001D254E" w:rsidRPr="001D254E" w:rsidRDefault="001D254E" w:rsidP="001D254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1D254E">
              <w:rPr>
                <w:rFonts w:ascii="Times New Roman" w:eastAsia="Calibri" w:hAnsi="Times New Roman" w:cs="Times New Roman"/>
                <w:color w:val="000000"/>
                <w:spacing w:val="-20"/>
                <w:sz w:val="24"/>
                <w:szCs w:val="24"/>
                <w:shd w:val="clear" w:color="auto" w:fill="FFFFFF"/>
                <w:lang w:eastAsia="en-US"/>
              </w:rPr>
              <w:t>12</w:t>
            </w:r>
          </w:p>
        </w:tc>
      </w:tr>
      <w:tr w:rsidR="001D254E" w:rsidRPr="001D254E" w:rsidTr="008830D3">
        <w:tc>
          <w:tcPr>
            <w:tcW w:w="567" w:type="dxa"/>
            <w:vAlign w:val="center"/>
          </w:tcPr>
          <w:p w:rsidR="001D254E" w:rsidRPr="001D254E" w:rsidRDefault="001D254E" w:rsidP="001D254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20"/>
                <w:sz w:val="24"/>
                <w:szCs w:val="24"/>
                <w:shd w:val="clear" w:color="auto" w:fill="FFFFFF"/>
                <w:lang w:eastAsia="en-US"/>
              </w:rPr>
            </w:pPr>
            <w:r w:rsidRPr="001D254E">
              <w:rPr>
                <w:rFonts w:ascii="Times New Roman" w:eastAsia="Calibri" w:hAnsi="Times New Roman" w:cs="Times New Roman"/>
                <w:color w:val="000000"/>
                <w:spacing w:val="-20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</w:tc>
        <w:tc>
          <w:tcPr>
            <w:tcW w:w="4279" w:type="dxa"/>
            <w:vAlign w:val="center"/>
          </w:tcPr>
          <w:p w:rsidR="001D254E" w:rsidRPr="001D254E" w:rsidRDefault="001D254E" w:rsidP="001D254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1D254E">
              <w:rPr>
                <w:rFonts w:ascii="Times New Roman" w:eastAsia="Calibri" w:hAnsi="Times New Roman" w:cs="Times New Roman"/>
                <w:color w:val="000000"/>
                <w:spacing w:val="-20"/>
                <w:sz w:val="24"/>
                <w:szCs w:val="24"/>
                <w:shd w:val="clear" w:color="auto" w:fill="FFFFFF"/>
                <w:lang w:eastAsia="en-US"/>
              </w:rPr>
              <w:t>Бухгалтер</w:t>
            </w:r>
          </w:p>
        </w:tc>
        <w:tc>
          <w:tcPr>
            <w:tcW w:w="1368" w:type="dxa"/>
            <w:vAlign w:val="center"/>
          </w:tcPr>
          <w:p w:rsidR="001D254E" w:rsidRPr="001D254E" w:rsidRDefault="00304F34" w:rsidP="001D254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0"/>
                <w:sz w:val="24"/>
                <w:szCs w:val="24"/>
                <w:shd w:val="clear" w:color="auto" w:fill="FFFFFF"/>
                <w:lang w:eastAsia="en-US"/>
              </w:rPr>
              <w:t>3</w:t>
            </w:r>
            <w:bookmarkStart w:id="0" w:name="_GoBack"/>
            <w:bookmarkEnd w:id="0"/>
          </w:p>
        </w:tc>
        <w:tc>
          <w:tcPr>
            <w:tcW w:w="3107" w:type="dxa"/>
            <w:vAlign w:val="center"/>
          </w:tcPr>
          <w:p w:rsidR="001D254E" w:rsidRPr="001D254E" w:rsidRDefault="001D254E" w:rsidP="001D254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1D254E">
              <w:rPr>
                <w:rFonts w:ascii="Times New Roman" w:eastAsia="Calibri" w:hAnsi="Times New Roman" w:cs="Times New Roman"/>
                <w:color w:val="000000"/>
                <w:spacing w:val="-20"/>
                <w:sz w:val="24"/>
                <w:szCs w:val="24"/>
                <w:shd w:val="clear" w:color="auto" w:fill="FFFFFF"/>
                <w:lang w:eastAsia="en-US"/>
              </w:rPr>
              <w:t>6</w:t>
            </w:r>
          </w:p>
        </w:tc>
      </w:tr>
    </w:tbl>
    <w:p w:rsidR="001D254E" w:rsidRPr="001D254E" w:rsidRDefault="001D254E" w:rsidP="001D254E">
      <w:pPr>
        <w:widowControl w:val="0"/>
        <w:spacing w:after="0" w:line="240" w:lineRule="auto"/>
        <w:ind w:left="720" w:right="198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sectPr w:rsidR="001D254E" w:rsidRPr="001D2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37116"/>
    <w:multiLevelType w:val="hybridMultilevel"/>
    <w:tmpl w:val="EF201DA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86E77"/>
    <w:multiLevelType w:val="hybridMultilevel"/>
    <w:tmpl w:val="DD3E4906"/>
    <w:lvl w:ilvl="0" w:tplc="A4E8CAF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534793D"/>
    <w:multiLevelType w:val="hybridMultilevel"/>
    <w:tmpl w:val="D904EF5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E87F73"/>
    <w:multiLevelType w:val="multilevel"/>
    <w:tmpl w:val="EE8ADE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7BF003D6"/>
    <w:multiLevelType w:val="hybridMultilevel"/>
    <w:tmpl w:val="C63EAB6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1AC"/>
    <w:rsid w:val="001D254E"/>
    <w:rsid w:val="00304F34"/>
    <w:rsid w:val="007A31AC"/>
    <w:rsid w:val="0092664D"/>
    <w:rsid w:val="009C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24AA3-F42C-4687-89F7-0F2EC7F0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5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2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25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2017-01-27T05:39:00Z</cp:lastPrinted>
  <dcterms:created xsi:type="dcterms:W3CDTF">2016-11-22T12:55:00Z</dcterms:created>
  <dcterms:modified xsi:type="dcterms:W3CDTF">2017-01-27T06:04:00Z</dcterms:modified>
</cp:coreProperties>
</file>